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14B34" w14:textId="77777777" w:rsidR="00694E26" w:rsidRDefault="004121F2">
      <w:pPr>
        <w:pStyle w:val="Data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46377882" wp14:editId="5916DF81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EDAE4" w14:textId="77777777" w:rsidR="00694E26" w:rsidRDefault="004121F2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57501DDD" w14:textId="77777777" w:rsidR="00694E26" w:rsidRDefault="00694E26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37969A9A" w14:textId="77777777" w:rsidR="00694E26" w:rsidRDefault="004121F2">
      <w:pPr>
        <w:pStyle w:val="Pavadinimas"/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27B5CE54" w14:textId="5B63C79F" w:rsidR="00694E26" w:rsidRDefault="0042105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DĖL PATARIMO LIETUVOS RESPUBLIKOS PREZIDENTUI </w:t>
      </w:r>
    </w:p>
    <w:p w14:paraId="4A906C13" w14:textId="2BA6F29D" w:rsidR="00C672F0" w:rsidRDefault="00421050" w:rsidP="006F389B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ATLEISTI </w:t>
      </w:r>
      <w:r w:rsidR="006F389B">
        <w:rPr>
          <w:rFonts w:ascii="Arial" w:hAnsi="Arial" w:cs="Arial"/>
          <w:sz w:val="24"/>
        </w:rPr>
        <w:t>ANDRIŲ IGNOTĄ</w:t>
      </w:r>
      <w:r>
        <w:rPr>
          <w:rFonts w:ascii="Arial" w:hAnsi="Arial" w:cs="Arial"/>
          <w:sz w:val="24"/>
        </w:rPr>
        <w:t xml:space="preserve"> IŠ</w:t>
      </w:r>
      <w:r w:rsidR="00B06B8C">
        <w:rPr>
          <w:rFonts w:ascii="Arial" w:hAnsi="Arial" w:cs="Arial"/>
          <w:sz w:val="24"/>
        </w:rPr>
        <w:t xml:space="preserve"> </w:t>
      </w:r>
      <w:r w:rsidR="006F389B">
        <w:rPr>
          <w:rFonts w:ascii="Arial" w:hAnsi="Arial" w:cs="Arial"/>
          <w:sz w:val="24"/>
        </w:rPr>
        <w:t>VILNIAUS APYGARDOS</w:t>
      </w:r>
      <w:r w:rsidR="00F96618">
        <w:rPr>
          <w:rFonts w:ascii="Arial" w:hAnsi="Arial" w:cs="Arial"/>
          <w:sz w:val="24"/>
        </w:rPr>
        <w:t xml:space="preserve"> </w:t>
      </w:r>
      <w:r w:rsidR="00C672F0">
        <w:rPr>
          <w:rFonts w:ascii="Arial" w:hAnsi="Arial" w:cs="Arial"/>
          <w:sz w:val="24"/>
        </w:rPr>
        <w:t xml:space="preserve">TEISMO </w:t>
      </w:r>
    </w:p>
    <w:p w14:paraId="04B931D4" w14:textId="1106BD14" w:rsidR="00694E26" w:rsidRDefault="00C672F0" w:rsidP="00C672F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TEISĖJO PAREIGŲ</w:t>
      </w:r>
    </w:p>
    <w:p w14:paraId="4FB9462A" w14:textId="77777777" w:rsidR="00694E26" w:rsidRDefault="00694E26">
      <w:pPr>
        <w:pStyle w:val="Data"/>
        <w:rPr>
          <w:rFonts w:ascii="Arial" w:hAnsi="Arial" w:cs="Arial"/>
          <w:b/>
        </w:rPr>
      </w:pPr>
    </w:p>
    <w:p w14:paraId="4203EECC" w14:textId="77777777" w:rsidR="00BD2E5F" w:rsidRDefault="00BD2E5F">
      <w:pPr>
        <w:pStyle w:val="Data"/>
        <w:rPr>
          <w:rFonts w:ascii="Arial" w:hAnsi="Arial" w:cs="Arial"/>
          <w:b/>
        </w:rPr>
      </w:pPr>
    </w:p>
    <w:p w14:paraId="11C5A349" w14:textId="1F1727D3" w:rsidR="00694E26" w:rsidRDefault="004121F2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9E2372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m. </w:t>
      </w:r>
      <w:r w:rsidR="00B06B8C">
        <w:rPr>
          <w:rFonts w:ascii="Arial" w:hAnsi="Arial" w:cs="Arial"/>
        </w:rPr>
        <w:t>rugpjūčio 28</w:t>
      </w:r>
      <w:r>
        <w:rPr>
          <w:rFonts w:ascii="Arial" w:hAnsi="Arial" w:cs="Arial"/>
        </w:rPr>
        <w:t xml:space="preserve"> d. Nr. 13P-</w:t>
      </w:r>
      <w:r w:rsidR="00995B28">
        <w:rPr>
          <w:rFonts w:ascii="Arial" w:hAnsi="Arial" w:cs="Arial"/>
        </w:rPr>
        <w:t>100</w:t>
      </w:r>
      <w:r w:rsidR="00F66133">
        <w:rPr>
          <w:rFonts w:ascii="Arial" w:hAnsi="Arial" w:cs="Arial"/>
        </w:rPr>
        <w:t>-</w:t>
      </w:r>
      <w:r>
        <w:rPr>
          <w:rFonts w:ascii="Arial" w:hAnsi="Arial" w:cs="Arial"/>
        </w:rPr>
        <w:t>(7.1.2.</w:t>
      </w:r>
      <w:r w:rsidR="00F823A4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)  </w:t>
      </w:r>
    </w:p>
    <w:p w14:paraId="6615DBD1" w14:textId="77777777" w:rsidR="00694E26" w:rsidRDefault="004121F2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6F9ED8E2" w14:textId="77777777" w:rsidR="00694E26" w:rsidRDefault="00694E26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5FFE1CA3" w14:textId="77777777" w:rsidR="005A3E8C" w:rsidRDefault="004121F2" w:rsidP="005A3E8C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>
        <w:rPr>
          <w:rFonts w:ascii="Arial" w:hAnsi="Arial" w:cs="Arial"/>
          <w:b w:val="0"/>
          <w:sz w:val="24"/>
        </w:rPr>
        <w:t xml:space="preserve">Atsižvelgdama į Lietuvos Respublikos Prezidento </w:t>
      </w:r>
      <w:r w:rsidRPr="003B46BB">
        <w:rPr>
          <w:rFonts w:ascii="Arial" w:hAnsi="Arial" w:cs="Arial"/>
          <w:b w:val="0"/>
          <w:sz w:val="24"/>
        </w:rPr>
        <w:t>202</w:t>
      </w:r>
      <w:r w:rsidR="00B06B8C">
        <w:rPr>
          <w:rFonts w:ascii="Arial" w:hAnsi="Arial" w:cs="Arial"/>
          <w:b w:val="0"/>
          <w:sz w:val="24"/>
        </w:rPr>
        <w:t>8</w:t>
      </w:r>
      <w:r w:rsidRPr="003B46BB">
        <w:rPr>
          <w:rFonts w:ascii="Arial" w:hAnsi="Arial" w:cs="Arial"/>
          <w:b w:val="0"/>
          <w:sz w:val="24"/>
        </w:rPr>
        <w:t xml:space="preserve"> m. </w:t>
      </w:r>
      <w:r w:rsidR="00B06B8C">
        <w:rPr>
          <w:rFonts w:ascii="Arial" w:hAnsi="Arial" w:cs="Arial"/>
          <w:b w:val="0"/>
          <w:sz w:val="24"/>
        </w:rPr>
        <w:t>rugpjūčio 26</w:t>
      </w:r>
      <w:r w:rsidRPr="003B46BB">
        <w:rPr>
          <w:rFonts w:ascii="Arial" w:hAnsi="Arial" w:cs="Arial"/>
          <w:b w:val="0"/>
          <w:sz w:val="24"/>
        </w:rPr>
        <w:t xml:space="preserve"> d. dekretą </w:t>
      </w:r>
      <w:r w:rsidRPr="003B46BB">
        <w:rPr>
          <w:rFonts w:ascii="Arial" w:hAnsi="Arial" w:cs="Arial"/>
          <w:b w:val="0"/>
          <w:sz w:val="24"/>
        </w:rPr>
        <w:br/>
        <w:t>Nr. 1K-</w:t>
      </w:r>
      <w:r w:rsidR="00B06B8C">
        <w:rPr>
          <w:rFonts w:ascii="Arial" w:hAnsi="Arial" w:cs="Arial"/>
          <w:b w:val="0"/>
          <w:sz w:val="24"/>
        </w:rPr>
        <w:t>801</w:t>
      </w:r>
      <w:r>
        <w:rPr>
          <w:rFonts w:ascii="Arial" w:hAnsi="Arial" w:cs="Arial"/>
          <w:b w:val="0"/>
          <w:sz w:val="24"/>
        </w:rPr>
        <w:t xml:space="preserve"> „Dėl kreipimosi į Teisėjų tarybą“, įvertinusi tai, kad </w:t>
      </w:r>
      <w:r w:rsidR="00C672F0">
        <w:rPr>
          <w:rFonts w:ascii="Arial" w:hAnsi="Arial" w:cs="Arial"/>
          <w:b w:val="0"/>
          <w:sz w:val="24"/>
        </w:rPr>
        <w:t xml:space="preserve">Vilniaus apygardos teismo </w:t>
      </w:r>
      <w:r w:rsidR="00F76CE4">
        <w:rPr>
          <w:rFonts w:ascii="Arial" w:hAnsi="Arial" w:cs="Arial"/>
          <w:b w:val="0"/>
          <w:sz w:val="24"/>
        </w:rPr>
        <w:t xml:space="preserve">teisėjo </w:t>
      </w:r>
      <w:r w:rsidR="006F389B">
        <w:rPr>
          <w:rFonts w:ascii="Arial" w:hAnsi="Arial" w:cs="Arial"/>
          <w:b w:val="0"/>
          <w:sz w:val="24"/>
        </w:rPr>
        <w:t>Andriaus Ignoto</w:t>
      </w:r>
      <w:r w:rsidR="00421050">
        <w:rPr>
          <w:rFonts w:ascii="Arial" w:hAnsi="Arial" w:cs="Arial"/>
          <w:b w:val="0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 xml:space="preserve">paskyrimo į šias pareigas </w:t>
      </w:r>
      <w:r w:rsidR="00EF5E4C">
        <w:rPr>
          <w:rFonts w:ascii="Arial" w:hAnsi="Arial" w:cs="Arial"/>
          <w:b w:val="0"/>
          <w:sz w:val="24"/>
        </w:rPr>
        <w:t>įgaliojimų laikas</w:t>
      </w:r>
      <w:r>
        <w:rPr>
          <w:rFonts w:ascii="Arial" w:hAnsi="Arial" w:cs="Arial"/>
          <w:b w:val="0"/>
          <w:sz w:val="24"/>
        </w:rPr>
        <w:t xml:space="preserve"> baigiasi 202</w:t>
      </w:r>
      <w:r w:rsidR="00705FF9">
        <w:rPr>
          <w:rFonts w:ascii="Arial" w:hAnsi="Arial" w:cs="Arial"/>
          <w:b w:val="0"/>
          <w:sz w:val="24"/>
        </w:rPr>
        <w:t>6</w:t>
      </w:r>
      <w:r>
        <w:rPr>
          <w:rFonts w:ascii="Arial" w:hAnsi="Arial" w:cs="Arial"/>
          <w:b w:val="0"/>
          <w:sz w:val="24"/>
        </w:rPr>
        <w:t xml:space="preserve"> m. </w:t>
      </w:r>
      <w:r w:rsidR="00F76CE4">
        <w:rPr>
          <w:rFonts w:ascii="Arial" w:hAnsi="Arial" w:cs="Arial"/>
          <w:b w:val="0"/>
          <w:sz w:val="24"/>
        </w:rPr>
        <w:t>spalio 2</w:t>
      </w:r>
      <w:r w:rsidR="006F389B">
        <w:rPr>
          <w:rFonts w:ascii="Arial" w:hAnsi="Arial" w:cs="Arial"/>
          <w:b w:val="0"/>
          <w:sz w:val="24"/>
        </w:rPr>
        <w:t>8</w:t>
      </w:r>
      <w:r>
        <w:rPr>
          <w:rFonts w:ascii="Arial" w:hAnsi="Arial" w:cs="Arial"/>
          <w:b w:val="0"/>
          <w:sz w:val="24"/>
        </w:rPr>
        <w:t xml:space="preserve"> d., </w:t>
      </w:r>
      <w:r w:rsidR="005A3E8C" w:rsidRPr="005A3E8C">
        <w:rPr>
          <w:rFonts w:ascii="Arial" w:hAnsi="Arial" w:cs="Arial"/>
          <w:b w:val="0"/>
          <w:bCs/>
          <w:sz w:val="24"/>
        </w:rPr>
        <w:t>vadovaudamasi Lietuvos Respublikos teismų įstatymo 90 straipsnio 1 dalies 2 punktu bei 7 dalimi, 120 straipsnio 3 punktu, Teisėjų taryba n u t a r i a:</w:t>
      </w:r>
    </w:p>
    <w:p w14:paraId="00262CD1" w14:textId="00A6C7AD" w:rsidR="00694E26" w:rsidRPr="005A3E8C" w:rsidRDefault="004121F2" w:rsidP="005A3E8C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>
        <w:rPr>
          <w:rFonts w:ascii="Arial" w:hAnsi="Arial" w:cs="Arial"/>
          <w:b w:val="0"/>
          <w:sz w:val="24"/>
        </w:rPr>
        <w:t xml:space="preserve">Patarti Lietuvos Respublikos Prezidentui atleisti </w:t>
      </w:r>
      <w:r w:rsidR="006F389B">
        <w:rPr>
          <w:rFonts w:ascii="Arial" w:hAnsi="Arial" w:cs="Arial"/>
          <w:b w:val="0"/>
          <w:bCs/>
          <w:sz w:val="24"/>
        </w:rPr>
        <w:t>ANDRIŲ IGNOTĄ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 xml:space="preserve">iš </w:t>
      </w:r>
      <w:r w:rsidR="006F389B">
        <w:rPr>
          <w:rFonts w:ascii="Arial" w:hAnsi="Arial" w:cs="Arial"/>
          <w:b w:val="0"/>
          <w:sz w:val="24"/>
        </w:rPr>
        <w:t xml:space="preserve">Vilniaus apygardos </w:t>
      </w:r>
      <w:r w:rsidR="00F96618">
        <w:rPr>
          <w:rFonts w:ascii="Arial" w:hAnsi="Arial" w:cs="Arial"/>
          <w:b w:val="0"/>
          <w:sz w:val="24"/>
        </w:rPr>
        <w:t xml:space="preserve">teismo </w:t>
      </w:r>
      <w:r w:rsidR="00C672F0" w:rsidRPr="00C672F0">
        <w:rPr>
          <w:rFonts w:ascii="Arial" w:hAnsi="Arial" w:cs="Arial"/>
          <w:b w:val="0"/>
          <w:sz w:val="24"/>
        </w:rPr>
        <w:t xml:space="preserve">teisėjo </w:t>
      </w:r>
      <w:r>
        <w:rPr>
          <w:rFonts w:ascii="Arial" w:hAnsi="Arial" w:cs="Arial"/>
          <w:b w:val="0"/>
          <w:sz w:val="24"/>
        </w:rPr>
        <w:t>pareigų 202</w:t>
      </w:r>
      <w:r w:rsidR="00705FF9">
        <w:rPr>
          <w:rFonts w:ascii="Arial" w:hAnsi="Arial" w:cs="Arial"/>
          <w:b w:val="0"/>
          <w:sz w:val="24"/>
        </w:rPr>
        <w:t>6</w:t>
      </w:r>
      <w:r>
        <w:rPr>
          <w:rFonts w:ascii="Arial" w:hAnsi="Arial" w:cs="Arial"/>
          <w:b w:val="0"/>
          <w:sz w:val="24"/>
        </w:rPr>
        <w:t xml:space="preserve"> m. </w:t>
      </w:r>
      <w:r w:rsidR="00F76CE4">
        <w:rPr>
          <w:rFonts w:ascii="Arial" w:hAnsi="Arial" w:cs="Arial"/>
          <w:b w:val="0"/>
          <w:sz w:val="24"/>
        </w:rPr>
        <w:t>spalio 2</w:t>
      </w:r>
      <w:r w:rsidR="006F389B">
        <w:rPr>
          <w:rFonts w:ascii="Arial" w:hAnsi="Arial" w:cs="Arial"/>
          <w:b w:val="0"/>
          <w:sz w:val="24"/>
        </w:rPr>
        <w:t>8</w:t>
      </w:r>
      <w:r>
        <w:rPr>
          <w:rFonts w:ascii="Arial" w:hAnsi="Arial" w:cs="Arial"/>
          <w:b w:val="0"/>
          <w:sz w:val="24"/>
        </w:rPr>
        <w:t xml:space="preserve"> d., pasibaigus </w:t>
      </w:r>
      <w:r w:rsidR="0090084A">
        <w:rPr>
          <w:rFonts w:ascii="Arial" w:hAnsi="Arial" w:cs="Arial"/>
          <w:b w:val="0"/>
          <w:sz w:val="24"/>
        </w:rPr>
        <w:t>įgaliojimų laikui</w:t>
      </w:r>
      <w:r w:rsidR="001E7155">
        <w:rPr>
          <w:rFonts w:ascii="Arial" w:hAnsi="Arial" w:cs="Arial"/>
          <w:b w:val="0"/>
          <w:sz w:val="24"/>
        </w:rPr>
        <w:t>.</w:t>
      </w:r>
    </w:p>
    <w:p w14:paraId="5391F2F1" w14:textId="77777777" w:rsidR="00694E26" w:rsidRDefault="00694E26">
      <w:pPr>
        <w:pStyle w:val="Tekstas"/>
        <w:rPr>
          <w:rFonts w:ascii="Arial" w:hAnsi="Arial" w:cs="Arial"/>
          <w:color w:val="000000"/>
        </w:rPr>
      </w:pPr>
    </w:p>
    <w:p w14:paraId="0663739F" w14:textId="77777777" w:rsidR="00416053" w:rsidRDefault="00416053">
      <w:pPr>
        <w:pStyle w:val="Tekstas"/>
        <w:rPr>
          <w:rFonts w:ascii="Arial" w:hAnsi="Arial" w:cs="Arial"/>
          <w:color w:val="000000"/>
        </w:rPr>
      </w:pPr>
    </w:p>
    <w:tbl>
      <w:tblPr>
        <w:tblW w:w="9939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054"/>
        <w:gridCol w:w="2885"/>
      </w:tblGrid>
      <w:tr w:rsidR="00694E26" w14:paraId="2BB9E3BC" w14:textId="77777777" w:rsidTr="00421050">
        <w:tc>
          <w:tcPr>
            <w:tcW w:w="7054" w:type="dxa"/>
          </w:tcPr>
          <w:p w14:paraId="2121D70E" w14:textId="77777777" w:rsidR="00694E26" w:rsidRDefault="004121F2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Pirmininkė</w:t>
            </w:r>
          </w:p>
          <w:p w14:paraId="0FC9DC20" w14:textId="77777777" w:rsidR="000C03C9" w:rsidRDefault="000C03C9">
            <w:pPr>
              <w:rPr>
                <w:color w:val="000000"/>
              </w:rPr>
            </w:pPr>
          </w:p>
          <w:p w14:paraId="2A43EB3C" w14:textId="77777777" w:rsidR="00694E26" w:rsidRDefault="00694E26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885" w:type="dxa"/>
          </w:tcPr>
          <w:p w14:paraId="0AA42AA7" w14:textId="77777777" w:rsidR="00694E26" w:rsidRDefault="004121F2">
            <w:pPr>
              <w:rPr>
                <w:color w:val="000000"/>
              </w:rPr>
            </w:pPr>
            <w:r>
              <w:rPr>
                <w:rFonts w:ascii="Arial" w:hAnsi="Arial"/>
                <w:color w:val="000000"/>
              </w:rPr>
              <w:t>Danguolė Bublienė</w:t>
            </w:r>
          </w:p>
          <w:p w14:paraId="72B88457" w14:textId="77777777" w:rsidR="00694E26" w:rsidRDefault="00694E26">
            <w:pPr>
              <w:rPr>
                <w:color w:val="000000"/>
              </w:rPr>
            </w:pPr>
          </w:p>
        </w:tc>
      </w:tr>
      <w:tr w:rsidR="00694E26" w14:paraId="573F4BF8" w14:textId="77777777" w:rsidTr="00421050">
        <w:tc>
          <w:tcPr>
            <w:tcW w:w="7054" w:type="dxa"/>
          </w:tcPr>
          <w:p w14:paraId="15626CF4" w14:textId="77777777" w:rsidR="00694E26" w:rsidRDefault="004121F2">
            <w:pPr>
              <w:pStyle w:val="Tekstas"/>
              <w:ind w:firstLine="0"/>
            </w:pPr>
            <w:r>
              <w:rPr>
                <w:rFonts w:ascii="Arial" w:hAnsi="Arial"/>
                <w:color w:val="000000"/>
              </w:rPr>
              <w:t>Sekretorė</w:t>
            </w:r>
          </w:p>
        </w:tc>
        <w:tc>
          <w:tcPr>
            <w:tcW w:w="2885" w:type="dxa"/>
          </w:tcPr>
          <w:p w14:paraId="7BFA9551" w14:textId="77777777" w:rsidR="00694E26" w:rsidRDefault="004121F2">
            <w:r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32525990" w14:textId="77777777" w:rsidR="00694E26" w:rsidRDefault="00694E26" w:rsidP="00F17AD1">
      <w:pPr>
        <w:rPr>
          <w:rFonts w:ascii="Arial" w:hAnsi="Arial"/>
          <w:color w:val="000000"/>
        </w:rPr>
      </w:pPr>
    </w:p>
    <w:sectPr w:rsidR="00694E26">
      <w:headerReference w:type="default" r:id="rId7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531C4" w14:textId="77777777" w:rsidR="002A6F49" w:rsidRDefault="002A6F49">
      <w:r>
        <w:separator/>
      </w:r>
    </w:p>
  </w:endnote>
  <w:endnote w:type="continuationSeparator" w:id="0">
    <w:p w14:paraId="062D168F" w14:textId="77777777" w:rsidR="002A6F49" w:rsidRDefault="002A6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51727" w14:textId="77777777" w:rsidR="002A6F49" w:rsidRDefault="002A6F49">
      <w:r>
        <w:separator/>
      </w:r>
    </w:p>
  </w:footnote>
  <w:footnote w:type="continuationSeparator" w:id="0">
    <w:p w14:paraId="08BFE5C6" w14:textId="77777777" w:rsidR="002A6F49" w:rsidRDefault="002A6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CCC0E" w14:textId="77777777" w:rsidR="00694E26" w:rsidRDefault="004121F2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E26"/>
    <w:rsid w:val="00041422"/>
    <w:rsid w:val="000870F8"/>
    <w:rsid w:val="000B0BF5"/>
    <w:rsid w:val="000C03C9"/>
    <w:rsid w:val="000D3187"/>
    <w:rsid w:val="001332DE"/>
    <w:rsid w:val="001C3D47"/>
    <w:rsid w:val="001E7155"/>
    <w:rsid w:val="002003CB"/>
    <w:rsid w:val="0020432B"/>
    <w:rsid w:val="00224C9D"/>
    <w:rsid w:val="002305C7"/>
    <w:rsid w:val="00236569"/>
    <w:rsid w:val="00253933"/>
    <w:rsid w:val="0025660D"/>
    <w:rsid w:val="002A6F49"/>
    <w:rsid w:val="002E3B14"/>
    <w:rsid w:val="00370596"/>
    <w:rsid w:val="0037177E"/>
    <w:rsid w:val="003A4373"/>
    <w:rsid w:val="003B06EC"/>
    <w:rsid w:val="003B46BB"/>
    <w:rsid w:val="003D483B"/>
    <w:rsid w:val="00411F06"/>
    <w:rsid w:val="004121F2"/>
    <w:rsid w:val="00416053"/>
    <w:rsid w:val="00421050"/>
    <w:rsid w:val="00426D6D"/>
    <w:rsid w:val="004C301C"/>
    <w:rsid w:val="005142C3"/>
    <w:rsid w:val="00570F8E"/>
    <w:rsid w:val="0058454C"/>
    <w:rsid w:val="005A3E8C"/>
    <w:rsid w:val="005D03D1"/>
    <w:rsid w:val="005F6C0A"/>
    <w:rsid w:val="00694E26"/>
    <w:rsid w:val="006F389B"/>
    <w:rsid w:val="00705FF9"/>
    <w:rsid w:val="00712DB0"/>
    <w:rsid w:val="00726EF4"/>
    <w:rsid w:val="0077351A"/>
    <w:rsid w:val="00853915"/>
    <w:rsid w:val="00881B33"/>
    <w:rsid w:val="0090084A"/>
    <w:rsid w:val="009371FE"/>
    <w:rsid w:val="009463F9"/>
    <w:rsid w:val="00957FEF"/>
    <w:rsid w:val="00976C22"/>
    <w:rsid w:val="00995B28"/>
    <w:rsid w:val="009E2372"/>
    <w:rsid w:val="00A33FBA"/>
    <w:rsid w:val="00A5426B"/>
    <w:rsid w:val="00B06B8C"/>
    <w:rsid w:val="00B10BC3"/>
    <w:rsid w:val="00B7659C"/>
    <w:rsid w:val="00BD2E5F"/>
    <w:rsid w:val="00C37F97"/>
    <w:rsid w:val="00C672F0"/>
    <w:rsid w:val="00C67686"/>
    <w:rsid w:val="00C70700"/>
    <w:rsid w:val="00CA7F50"/>
    <w:rsid w:val="00CE7FDC"/>
    <w:rsid w:val="00D01EB1"/>
    <w:rsid w:val="00D05A98"/>
    <w:rsid w:val="00D3091B"/>
    <w:rsid w:val="00D47E0D"/>
    <w:rsid w:val="00D5021B"/>
    <w:rsid w:val="00D855A3"/>
    <w:rsid w:val="00D90150"/>
    <w:rsid w:val="00DB0CCF"/>
    <w:rsid w:val="00EB05D6"/>
    <w:rsid w:val="00EC7250"/>
    <w:rsid w:val="00EF2C28"/>
    <w:rsid w:val="00EF5E4C"/>
    <w:rsid w:val="00F17AD1"/>
    <w:rsid w:val="00F66133"/>
    <w:rsid w:val="00F76CE4"/>
    <w:rsid w:val="00F823A4"/>
    <w:rsid w:val="00F9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270AA"/>
  <w15:docId w15:val="{B4373FD5-2654-4943-BF7B-32530F74F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PavadinimasDiagrama">
    <w:name w:val="Pavadinimas Diagrama"/>
    <w:basedOn w:val="Numatytasispastraiposriftas"/>
    <w:link w:val="Pavadinimas"/>
    <w:qFormat/>
    <w:rsid w:val="00E47753"/>
    <w:rPr>
      <w:rFonts w:ascii="Tahoma" w:hAnsi="Tahoma"/>
      <w:b/>
      <w:sz w:val="28"/>
      <w:szCs w:val="24"/>
      <w:lang w:eastAsia="en-US"/>
    </w:rPr>
  </w:style>
  <w:style w:type="character" w:customStyle="1" w:styleId="PoratDiagrama">
    <w:name w:val="Poraštė Diagrama"/>
    <w:qFormat/>
    <w:rPr>
      <w:rFonts w:ascii="Times New Roman" w:eastAsia="Times New Roman" w:hAnsi="Times New Roman" w:cs="Times New Roman"/>
      <w:color w:val="000000"/>
    </w:rPr>
  </w:style>
  <w:style w:type="character" w:customStyle="1" w:styleId="DebesliotekstasDiagrama">
    <w:name w:val="Debesėlio tekstas Diagrama"/>
    <w:qFormat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ntratsDiagrama">
    <w:name w:val="Antraštės Diagrama"/>
    <w:qFormat/>
    <w:rPr>
      <w:rFonts w:ascii="Times New Roman" w:eastAsia="Times New Roman" w:hAnsi="Times New Roman" w:cs="Times New Roman"/>
      <w:color w:val="000000"/>
    </w:rPr>
  </w:style>
  <w:style w:type="character" w:customStyle="1" w:styleId="DataDiagrama">
    <w:name w:val="Data Diagrama"/>
    <w:qFormat/>
    <w:rPr>
      <w:rFonts w:ascii="Times New Roman" w:eastAsia="Times New Roman" w:hAnsi="Times New Roman" w:cs="Times New Roman"/>
      <w:color w:val="000000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link w:val="PavadinimasDiagrama"/>
    <w:qFormat/>
    <w:pPr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543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Neringa Laurinavičiūtė</cp:lastModifiedBy>
  <cp:revision>2</cp:revision>
  <dcterms:created xsi:type="dcterms:W3CDTF">2026-09-01T12:56:00Z</dcterms:created>
  <dcterms:modified xsi:type="dcterms:W3CDTF">2026-09-01T12:56:00Z</dcterms:modified>
  <dc:language>lt-LT</dc:language>
</cp:coreProperties>
</file>